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4AFED099" w:rsidR="002E4458" w:rsidRPr="0082495A" w:rsidRDefault="002E4458" w:rsidP="00965EA2">
      <w:pPr>
        <w:pStyle w:val="a4"/>
        <w:ind w:left="10620"/>
        <w:rPr>
          <w:lang w:val="ru-RU"/>
        </w:rPr>
      </w:pPr>
      <w:bookmarkStart w:id="0" w:name="ТекстовоеПоле447"/>
      <w:r w:rsidRPr="00721534">
        <w:rPr>
          <w:lang w:val="ru-RU"/>
        </w:rPr>
        <w:t xml:space="preserve">Приложение </w:t>
      </w:r>
      <w:r w:rsidR="0082495A">
        <w:rPr>
          <w:rFonts w:eastAsia="MS Mincho"/>
          <w:lang w:val="ru-RU"/>
        </w:rPr>
        <w:t>2</w:t>
      </w:r>
    </w:p>
    <w:p w14:paraId="2A8BA230" w14:textId="447FAC4E"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w:t>
      </w:r>
      <w:r w:rsidR="0082495A">
        <w:rPr>
          <w:rFonts w:eastAsia="MS Mincho"/>
          <w:noProof/>
          <w:lang w:val="ru-RU"/>
        </w:rPr>
        <w:t>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14:paraId="760492D7" w14:textId="7A2E88F9"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7D7448">
        <w:rPr>
          <w:lang w:val="ru-RU"/>
        </w:rPr>
        <w:t>_________</w:t>
      </w:r>
      <w:r w:rsidR="002E4458" w:rsidRPr="00721534">
        <w:rPr>
          <w:rFonts w:eastAsia="MS Mincho"/>
          <w:lang w:val="ru-RU"/>
        </w:rPr>
        <w:t xml:space="preserve"> </w:t>
      </w:r>
      <w:r w:rsidR="002E4458" w:rsidRPr="00721534">
        <w:rPr>
          <w:lang w:val="ru-RU"/>
        </w:rPr>
        <w:t xml:space="preserve">от </w:t>
      </w:r>
      <w:r w:rsidR="007D7448">
        <w:rPr>
          <w:lang w:val="ru-RU"/>
        </w:rPr>
        <w:t>_________</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6649B0DD" w:rsidR="005B741E" w:rsidRPr="004864E9" w:rsidRDefault="0082495A" w:rsidP="005B741E">
      <w:pPr>
        <w:keepLines/>
        <w:spacing w:after="160" w:line="240" w:lineRule="exact"/>
        <w:jc w:val="both"/>
        <w:rPr>
          <w:rFonts w:eastAsia="MS Mincho"/>
          <w:lang w:val="ru-RU"/>
        </w:rPr>
      </w:pPr>
      <w:r>
        <w:rPr>
          <w:rFonts w:eastAsia="MS Mincho"/>
          <w:lang w:val="ru-RU"/>
        </w:rPr>
        <w:t>АО «СНПЗ»</w:t>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Pr>
          <w:rFonts w:eastAsia="MS Mincho"/>
          <w:lang w:val="ru-RU"/>
        </w:rPr>
        <w:t>Продавец</w:t>
      </w:r>
      <w:r w:rsidR="005B741E" w:rsidRPr="004864E9">
        <w:rPr>
          <w:rFonts w:eastAsia="MS Mincho"/>
          <w:lang w:val="ru-RU"/>
        </w:rPr>
        <w:t>», в лице</w:t>
      </w:r>
      <w:r>
        <w:rPr>
          <w:rFonts w:eastAsia="MS Mincho"/>
          <w:lang w:val="ru-RU"/>
        </w:rPr>
        <w:t xml:space="preserve"> генерального директора Кулакова И.В.</w:t>
      </w:r>
      <w:r w:rsidR="005B741E" w:rsidRPr="004864E9">
        <w:rPr>
          <w:rFonts w:eastAsia="MS Mincho"/>
          <w:lang w:val="ru-RU"/>
        </w:rPr>
        <w:t>, действующего на основании</w:t>
      </w:r>
      <w:r w:rsidR="007D7448">
        <w:rPr>
          <w:rFonts w:eastAsia="MS Mincho"/>
          <w:lang w:val="ru-RU"/>
        </w:rPr>
        <w:t xml:space="preserve"> </w:t>
      </w:r>
      <w:r>
        <w:rPr>
          <w:rFonts w:eastAsia="MS Mincho"/>
          <w:lang w:val="ru-RU"/>
        </w:rPr>
        <w:t>Устава</w:t>
      </w:r>
      <w:r w:rsidR="005B741E" w:rsidRPr="004864E9">
        <w:rPr>
          <w:rFonts w:eastAsia="MS Mincho"/>
          <w:lang w:val="ru-RU"/>
        </w:rPr>
        <w:t xml:space="preserve">, с одной стороны и </w:t>
      </w:r>
    </w:p>
    <w:p w14:paraId="495E5E7A" w14:textId="72D49397" w:rsidR="005B741E" w:rsidRPr="004864E9" w:rsidRDefault="007D7448" w:rsidP="007F0E95">
      <w:pPr>
        <w:keepLines/>
        <w:spacing w:after="160" w:line="240" w:lineRule="exact"/>
        <w:jc w:val="both"/>
        <w:rPr>
          <w:b/>
          <w:lang w:val="ru-RU"/>
        </w:rPr>
      </w:pPr>
      <w:r>
        <w:rPr>
          <w:rFonts w:eastAsia="MS Mincho"/>
          <w:lang w:val="ru-RU"/>
        </w:rPr>
        <w:t>___________________</w:t>
      </w:r>
      <w:r w:rsidR="005B741E" w:rsidRPr="004864E9">
        <w:rPr>
          <w:rFonts w:eastAsia="MS Mincho"/>
          <w:lang w:val="ru-RU"/>
        </w:rPr>
        <w:t>, именуемое в дальнейшем «</w:t>
      </w:r>
      <w:r w:rsidR="0082495A">
        <w:rPr>
          <w:rFonts w:eastAsia="MS Mincho"/>
          <w:lang w:val="ru-RU"/>
        </w:rPr>
        <w:t>Покупатель</w:t>
      </w:r>
      <w:r w:rsidR="005B741E" w:rsidRPr="004864E9">
        <w:rPr>
          <w:rFonts w:eastAsia="MS Mincho"/>
          <w:lang w:val="ru-RU"/>
        </w:rPr>
        <w:t>», в лице</w:t>
      </w:r>
      <w:r w:rsidR="0082495A">
        <w:rPr>
          <w:rFonts w:eastAsia="MS Mincho"/>
          <w:lang w:val="ru-RU"/>
        </w:rPr>
        <w:t xml:space="preserve"> генерального директора </w:t>
      </w:r>
      <w:r>
        <w:rPr>
          <w:rFonts w:eastAsia="MS Mincho"/>
          <w:lang w:val="ru-RU"/>
        </w:rPr>
        <w:t>_______</w:t>
      </w:r>
      <w:r w:rsidR="005B741E" w:rsidRPr="004864E9">
        <w:rPr>
          <w:rFonts w:eastAsia="MS Mincho"/>
          <w:lang w:val="ru-RU"/>
        </w:rPr>
        <w:t xml:space="preserve">, действующего на основании </w:t>
      </w:r>
      <w:r w:rsidR="0082495A">
        <w:rPr>
          <w:rFonts w:eastAsia="MS Mincho"/>
          <w:lang w:val="ru-RU"/>
        </w:rPr>
        <w:t>Устава</w:t>
      </w:r>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680A15"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к </w:t>
      </w:r>
      <w:r w:rsidR="00680A15"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00680A15" w:rsidRPr="004864E9">
        <w:rPr>
          <w:rFonts w:eastAsia="MS Mincho"/>
          <w:lang w:val="ru-RU"/>
        </w:rPr>
      </w:r>
      <w:r w:rsidR="00680A15"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00680A15" w:rsidRPr="004864E9">
        <w:rPr>
          <w:rFonts w:eastAsia="MS Mincho"/>
          <w:lang w:val="ru-RU"/>
        </w:rPr>
        <w:fldChar w:fldCharType="end"/>
      </w:r>
      <w:r w:rsidR="005B741E" w:rsidRPr="004864E9">
        <w:rPr>
          <w:rFonts w:eastAsia="MS Mincho"/>
          <w:lang w:val="ru-RU"/>
        </w:rPr>
        <w:t xml:space="preserve"> </w:t>
      </w:r>
      <w:proofErr w:type="gramStart"/>
      <w:r w:rsidR="005B741E" w:rsidRPr="004864E9">
        <w:rPr>
          <w:rFonts w:eastAsia="MS Mincho"/>
          <w:lang w:val="ru-RU"/>
        </w:rPr>
        <w:t xml:space="preserve">№ </w:t>
      </w:r>
      <w:r w:rsidR="00680A15"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от</w:t>
      </w:r>
      <w:proofErr w:type="gramEnd"/>
      <w:r w:rsidR="005B741E" w:rsidRPr="004864E9">
        <w:rPr>
          <w:rFonts w:eastAsia="MS Mincho"/>
          <w:lang w:val="ru-RU"/>
        </w:rPr>
        <w:t xml:space="preserve"> </w:t>
      </w:r>
      <w:r w:rsidR="00680A15"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BEC5E92"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82495A">
        <w:rPr>
          <w:rFonts w:eastAsia="MS Mincho"/>
          <w:lang w:val="ru-RU"/>
        </w:rPr>
        <w:t>Покупателем</w:t>
      </w:r>
      <w:r w:rsidRPr="004864E9">
        <w:rPr>
          <w:caps/>
          <w:lang w:val="ru-RU"/>
        </w:rPr>
        <w:t>,</w:t>
      </w:r>
      <w:r w:rsidRPr="004864E9">
        <w:rPr>
          <w:lang w:val="ru-RU"/>
        </w:rPr>
        <w:t xml:space="preserve"> привлеченным</w:t>
      </w:r>
      <w:r w:rsidR="0082495A">
        <w:rPr>
          <w:lang w:val="ru-RU"/>
        </w:rPr>
        <w:t xml:space="preserve"> </w:t>
      </w:r>
      <w:r w:rsidRPr="004864E9">
        <w:rPr>
          <w:lang w:val="ru-RU"/>
        </w:rPr>
        <w:t>для выполнени</w:t>
      </w:r>
      <w:r w:rsidR="0082495A">
        <w:rPr>
          <w:lang w:val="ru-RU"/>
        </w:rPr>
        <w:t>я вывоза товара</w:t>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7D744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7D744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7D744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7D744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7D744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lastRenderedPageBreak/>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7D7448"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7D7448"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7D7448"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7D7448"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7D7448"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lastRenderedPageBreak/>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7D7448"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7D7448"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7D7448"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7D7448"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7D7448"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7D7448"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7D7448"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7D7448"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7D7448"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lastRenderedPageBreak/>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proofErr w:type="gramStart"/>
            <w:r>
              <w:rPr>
                <w:color w:val="000000" w:themeColor="text1"/>
                <w:sz w:val="22"/>
                <w:szCs w:val="22"/>
                <w:lang w:val="ru-RU"/>
              </w:rPr>
              <w:t>2,  7</w:t>
            </w:r>
            <w:proofErr w:type="gramEnd"/>
            <w:r>
              <w:rPr>
                <w:color w:val="000000" w:themeColor="text1"/>
                <w:sz w:val="22"/>
                <w:szCs w:val="22"/>
                <w:lang w:val="ru-RU"/>
              </w:rPr>
              <w:t>,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6804"/>
      </w:tblGrid>
      <w:tr w:rsidR="0082495A" w:rsidRPr="00C548CC" w14:paraId="72D5F4A0" w14:textId="77777777" w:rsidTr="0082495A">
        <w:tc>
          <w:tcPr>
            <w:tcW w:w="6516" w:type="dxa"/>
            <w:tcBorders>
              <w:top w:val="single" w:sz="4" w:space="0" w:color="auto"/>
              <w:left w:val="single" w:sz="4" w:space="0" w:color="auto"/>
              <w:bottom w:val="single" w:sz="4" w:space="0" w:color="auto"/>
              <w:right w:val="single" w:sz="4" w:space="0" w:color="auto"/>
            </w:tcBorders>
          </w:tcPr>
          <w:p w14:paraId="67DB82C8" w14:textId="77777777" w:rsidR="0082495A" w:rsidRPr="008B0775" w:rsidRDefault="0082495A" w:rsidP="006A4C90">
            <w:pPr>
              <w:jc w:val="both"/>
              <w:rPr>
                <w:sz w:val="22"/>
                <w:szCs w:val="22"/>
              </w:rPr>
            </w:pPr>
            <w:r w:rsidRPr="008B0775">
              <w:rPr>
                <w:b/>
                <w:sz w:val="22"/>
                <w:szCs w:val="22"/>
              </w:rPr>
              <w:t>П</w:t>
            </w:r>
            <w:r>
              <w:rPr>
                <w:b/>
                <w:sz w:val="22"/>
                <w:szCs w:val="22"/>
              </w:rPr>
              <w:t>РОДАВЕЦ</w:t>
            </w:r>
            <w:r w:rsidRPr="008B0775">
              <w:rPr>
                <w:b/>
                <w:sz w:val="22"/>
                <w:szCs w:val="22"/>
              </w:rPr>
              <w:t>:</w:t>
            </w:r>
          </w:p>
        </w:tc>
        <w:tc>
          <w:tcPr>
            <w:tcW w:w="6804" w:type="dxa"/>
            <w:tcBorders>
              <w:top w:val="single" w:sz="4" w:space="0" w:color="auto"/>
              <w:left w:val="single" w:sz="4" w:space="0" w:color="auto"/>
              <w:bottom w:val="single" w:sz="4" w:space="0" w:color="auto"/>
              <w:right w:val="single" w:sz="4" w:space="0" w:color="auto"/>
            </w:tcBorders>
          </w:tcPr>
          <w:p w14:paraId="6B353242" w14:textId="77777777" w:rsidR="0082495A" w:rsidRPr="008B0775" w:rsidRDefault="0082495A" w:rsidP="006A4C90">
            <w:pPr>
              <w:jc w:val="both"/>
              <w:rPr>
                <w:sz w:val="22"/>
                <w:szCs w:val="22"/>
              </w:rPr>
            </w:pPr>
            <w:r>
              <w:rPr>
                <w:b/>
                <w:sz w:val="22"/>
                <w:szCs w:val="22"/>
              </w:rPr>
              <w:t>ПОКУПАТЕЛЬ</w:t>
            </w:r>
            <w:r w:rsidRPr="008B0775">
              <w:rPr>
                <w:b/>
                <w:sz w:val="22"/>
                <w:szCs w:val="22"/>
              </w:rPr>
              <w:t>:</w:t>
            </w:r>
          </w:p>
        </w:tc>
      </w:tr>
      <w:tr w:rsidR="0082495A" w:rsidRPr="00C548CC" w14:paraId="518BBD6F" w14:textId="77777777" w:rsidTr="0082495A">
        <w:tc>
          <w:tcPr>
            <w:tcW w:w="6516" w:type="dxa"/>
            <w:tcBorders>
              <w:top w:val="single" w:sz="4" w:space="0" w:color="auto"/>
              <w:left w:val="single" w:sz="4" w:space="0" w:color="auto"/>
              <w:bottom w:val="single" w:sz="4" w:space="0" w:color="auto"/>
              <w:right w:val="single" w:sz="4" w:space="0" w:color="auto"/>
            </w:tcBorders>
          </w:tcPr>
          <w:p w14:paraId="151698A3" w14:textId="77777777" w:rsidR="0082495A" w:rsidRPr="0082495A" w:rsidRDefault="0082495A" w:rsidP="006A4C90">
            <w:pPr>
              <w:spacing w:line="360" w:lineRule="exact"/>
              <w:jc w:val="both"/>
              <w:rPr>
                <w:b/>
                <w:i/>
                <w:sz w:val="22"/>
                <w:szCs w:val="22"/>
                <w:shd w:val="clear" w:color="auto" w:fill="BFBFBF"/>
                <w:lang w:val="ru-RU"/>
              </w:rPr>
            </w:pPr>
            <w:r w:rsidRPr="0082495A">
              <w:rPr>
                <w:b/>
                <w:i/>
                <w:sz w:val="22"/>
                <w:szCs w:val="22"/>
                <w:shd w:val="clear" w:color="auto" w:fill="BFBFBF"/>
                <w:lang w:val="ru-RU"/>
              </w:rPr>
              <w:t>Генеральный директор АО «СНПЗ»</w:t>
            </w:r>
          </w:p>
          <w:p w14:paraId="5E84D938" w14:textId="77777777" w:rsidR="0082495A" w:rsidRDefault="0082495A" w:rsidP="006A4C90">
            <w:pPr>
              <w:pStyle w:val="2"/>
              <w:spacing w:line="360" w:lineRule="exact"/>
              <w:rPr>
                <w:szCs w:val="22"/>
              </w:rPr>
            </w:pPr>
          </w:p>
          <w:p w14:paraId="1EEA5818" w14:textId="77777777" w:rsidR="0082495A" w:rsidRPr="008B0775" w:rsidRDefault="0082495A" w:rsidP="006A4C90">
            <w:pPr>
              <w:pStyle w:val="2"/>
              <w:spacing w:line="360" w:lineRule="exact"/>
              <w:rPr>
                <w:szCs w:val="22"/>
              </w:rPr>
            </w:pPr>
            <w:r w:rsidRPr="008B0775">
              <w:rPr>
                <w:szCs w:val="22"/>
              </w:rPr>
              <w:t xml:space="preserve">___________________ </w:t>
            </w:r>
            <w:r>
              <w:rPr>
                <w:szCs w:val="22"/>
              </w:rPr>
              <w:t>И.В. Кулаков</w:t>
            </w:r>
          </w:p>
        </w:tc>
        <w:tc>
          <w:tcPr>
            <w:tcW w:w="6804" w:type="dxa"/>
            <w:tcBorders>
              <w:top w:val="single" w:sz="4" w:space="0" w:color="auto"/>
              <w:left w:val="single" w:sz="4" w:space="0" w:color="auto"/>
              <w:bottom w:val="single" w:sz="4" w:space="0" w:color="auto"/>
              <w:right w:val="single" w:sz="4" w:space="0" w:color="auto"/>
            </w:tcBorders>
          </w:tcPr>
          <w:p w14:paraId="1F425102" w14:textId="6434BAA0" w:rsidR="0082495A" w:rsidRPr="0082495A" w:rsidRDefault="007D7448" w:rsidP="006A4C90">
            <w:pPr>
              <w:spacing w:line="360" w:lineRule="exact"/>
              <w:jc w:val="both"/>
              <w:rPr>
                <w:b/>
                <w:i/>
                <w:sz w:val="22"/>
                <w:szCs w:val="22"/>
                <w:shd w:val="clear" w:color="auto" w:fill="BFBFBF"/>
                <w:lang w:val="ru-RU"/>
              </w:rPr>
            </w:pPr>
            <w:r>
              <w:rPr>
                <w:b/>
                <w:i/>
                <w:sz w:val="22"/>
                <w:szCs w:val="22"/>
                <w:shd w:val="clear" w:color="auto" w:fill="BFBFBF"/>
                <w:lang w:val="ru-RU"/>
              </w:rPr>
              <w:t>_______________________</w:t>
            </w:r>
          </w:p>
          <w:p w14:paraId="298E14D5" w14:textId="77777777" w:rsidR="0082495A" w:rsidRPr="008763BF" w:rsidRDefault="0082495A" w:rsidP="006A4C90">
            <w:pPr>
              <w:spacing w:line="360" w:lineRule="exact"/>
              <w:jc w:val="both"/>
              <w:rPr>
                <w:sz w:val="22"/>
                <w:szCs w:val="22"/>
                <w:lang w:val="ru-RU"/>
              </w:rPr>
            </w:pPr>
          </w:p>
          <w:p w14:paraId="4E2A8DB8" w14:textId="4FF88243" w:rsidR="0082495A" w:rsidRPr="007D7448" w:rsidRDefault="0082495A" w:rsidP="007D7448">
            <w:pPr>
              <w:spacing w:line="360" w:lineRule="exact"/>
              <w:jc w:val="both"/>
              <w:rPr>
                <w:sz w:val="22"/>
                <w:szCs w:val="22"/>
                <w:lang w:val="ru-RU"/>
              </w:rPr>
            </w:pPr>
            <w:r w:rsidRPr="008B0775">
              <w:rPr>
                <w:sz w:val="22"/>
                <w:szCs w:val="22"/>
              </w:rPr>
              <w:t>___________________</w:t>
            </w:r>
            <w:r>
              <w:rPr>
                <w:sz w:val="22"/>
                <w:szCs w:val="22"/>
              </w:rPr>
              <w:t xml:space="preserve"> </w:t>
            </w:r>
            <w:r w:rsidR="007D7448">
              <w:rPr>
                <w:sz w:val="22"/>
                <w:szCs w:val="22"/>
                <w:lang w:val="ru-RU"/>
              </w:rPr>
              <w:t>ФИО</w:t>
            </w:r>
            <w:bookmarkStart w:id="1" w:name="_GoBack"/>
            <w:bookmarkEnd w:id="1"/>
          </w:p>
        </w:tc>
      </w:tr>
      <w:tr w:rsidR="0082495A" w:rsidRPr="00C548CC" w14:paraId="60148071" w14:textId="77777777" w:rsidTr="0082495A">
        <w:tc>
          <w:tcPr>
            <w:tcW w:w="6516" w:type="dxa"/>
            <w:tcBorders>
              <w:top w:val="single" w:sz="4" w:space="0" w:color="auto"/>
              <w:left w:val="single" w:sz="4" w:space="0" w:color="auto"/>
              <w:bottom w:val="single" w:sz="4" w:space="0" w:color="auto"/>
              <w:right w:val="single" w:sz="4" w:space="0" w:color="auto"/>
            </w:tcBorders>
          </w:tcPr>
          <w:p w14:paraId="78EF333F" w14:textId="77777777" w:rsidR="0082495A" w:rsidRPr="00C548CC" w:rsidRDefault="0082495A" w:rsidP="006A4C90">
            <w:pPr>
              <w:rPr>
                <w:b/>
                <w:color w:val="000000"/>
              </w:rPr>
            </w:pPr>
            <w:r w:rsidRPr="00C548CC">
              <w:rPr>
                <w:b/>
                <w:color w:val="000000"/>
                <w:sz w:val="22"/>
                <w:szCs w:val="22"/>
              </w:rPr>
              <w:t>М.П.</w:t>
            </w:r>
          </w:p>
        </w:tc>
        <w:tc>
          <w:tcPr>
            <w:tcW w:w="6804" w:type="dxa"/>
            <w:tcBorders>
              <w:top w:val="single" w:sz="4" w:space="0" w:color="auto"/>
              <w:left w:val="single" w:sz="4" w:space="0" w:color="auto"/>
              <w:bottom w:val="single" w:sz="4" w:space="0" w:color="auto"/>
              <w:right w:val="single" w:sz="4" w:space="0" w:color="auto"/>
            </w:tcBorders>
          </w:tcPr>
          <w:p w14:paraId="0B8DF59F" w14:textId="77777777" w:rsidR="0082495A" w:rsidRPr="00C548CC" w:rsidRDefault="0082495A" w:rsidP="006A4C90">
            <w:pPr>
              <w:rPr>
                <w:b/>
                <w:color w:val="000000"/>
              </w:rPr>
            </w:pPr>
            <w:r w:rsidRPr="00C548CC">
              <w:rPr>
                <w:b/>
                <w:color w:val="000000"/>
                <w:sz w:val="22"/>
                <w:szCs w:val="22"/>
              </w:rPr>
              <w:t>М.П.</w:t>
            </w:r>
          </w:p>
        </w:tc>
      </w:tr>
    </w:tbl>
    <w:p w14:paraId="5BF222B5" w14:textId="77777777" w:rsidR="00E37457" w:rsidRDefault="00E37457" w:rsidP="00134A2E">
      <w:pPr>
        <w:spacing w:before="120"/>
        <w:jc w:val="both"/>
        <w:rPr>
          <w:rFonts w:ascii="Arial" w:hAnsi="Arial" w:cs="Arial"/>
          <w:color w:val="000000"/>
          <w:lang w:val="ru-RU"/>
        </w:rPr>
      </w:pPr>
    </w:p>
    <w:sectPr w:rsidR="00E37457" w:rsidSect="008763BF">
      <w:footerReference w:type="default" r:id="rId7"/>
      <w:pgSz w:w="16838" w:h="11906" w:orient="landscape"/>
      <w:pgMar w:top="1560"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BC19E" w14:textId="77777777" w:rsidR="004809F3" w:rsidRDefault="004809F3">
      <w:r>
        <w:separator/>
      </w:r>
    </w:p>
  </w:endnote>
  <w:endnote w:type="continuationSeparator" w:id="0">
    <w:p w14:paraId="14D26AAF" w14:textId="77777777" w:rsidR="004809F3" w:rsidRDefault="0048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DA13" w14:textId="77777777" w:rsidR="004809F3" w:rsidRDefault="004809F3">
      <w:r>
        <w:separator/>
      </w:r>
    </w:p>
  </w:footnote>
  <w:footnote w:type="continuationSeparator" w:id="0">
    <w:p w14:paraId="41136114" w14:textId="77777777" w:rsidR="004809F3" w:rsidRDefault="004809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09F3"/>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448"/>
    <w:rsid w:val="007D78E6"/>
    <w:rsid w:val="007E1794"/>
    <w:rsid w:val="007E3756"/>
    <w:rsid w:val="007F0E95"/>
    <w:rsid w:val="007F1939"/>
    <w:rsid w:val="007F4732"/>
    <w:rsid w:val="007F4FE4"/>
    <w:rsid w:val="008027CB"/>
    <w:rsid w:val="008073B9"/>
    <w:rsid w:val="0081002B"/>
    <w:rsid w:val="008134FC"/>
    <w:rsid w:val="0082495A"/>
    <w:rsid w:val="00824B3E"/>
    <w:rsid w:val="00835E89"/>
    <w:rsid w:val="008437C3"/>
    <w:rsid w:val="00845254"/>
    <w:rsid w:val="00846A82"/>
    <w:rsid w:val="00846E91"/>
    <w:rsid w:val="008518D2"/>
    <w:rsid w:val="00851F09"/>
    <w:rsid w:val="00854FC5"/>
    <w:rsid w:val="0086594F"/>
    <w:rsid w:val="00867A30"/>
    <w:rsid w:val="008730F1"/>
    <w:rsid w:val="00875B64"/>
    <w:rsid w:val="008763BF"/>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97241"/>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1513</Words>
  <Characters>8625</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Чуянов Михаил Вадимович</cp:lastModifiedBy>
  <cp:revision>5</cp:revision>
  <cp:lastPrinted>2019-10-17T11:28:00Z</cp:lastPrinted>
  <dcterms:created xsi:type="dcterms:W3CDTF">2021-01-27T09:42:00Z</dcterms:created>
  <dcterms:modified xsi:type="dcterms:W3CDTF">2021-02-04T11:05:00Z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